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E2" w:rsidRPr="00095F9D" w:rsidRDefault="00CD64E2" w:rsidP="00CD64E2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D64E2" w:rsidRPr="00095F9D" w:rsidRDefault="00CD64E2" w:rsidP="00CD64E2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D64E2" w:rsidRPr="00095F9D" w:rsidRDefault="00CD64E2" w:rsidP="00CD64E2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>
        <w:rPr>
          <w:rFonts w:ascii="Calibri" w:hAnsi="Calibri" w:cs="Times New Roman"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>
        <w:rPr>
          <w:rFonts w:ascii="Calibri" w:hAnsi="Calibri" w:cs="Times New Roman"/>
          <w:b/>
          <w:sz w:val="24"/>
          <w:szCs w:val="24"/>
        </w:rPr>
        <w:t>“ по Обособена позиция № … „……………………………….“</w:t>
      </w:r>
    </w:p>
    <w:p w:rsidR="00CD64E2" w:rsidRPr="00095F9D" w:rsidRDefault="00CD64E2" w:rsidP="00CD64E2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</w:t>
      </w:r>
      <w:r w:rsidRPr="00095F9D">
        <w:rPr>
          <w:rFonts w:ascii="Calibri" w:hAnsi="Calibri" w:cs="Times New Roman"/>
          <w:sz w:val="24"/>
          <w:szCs w:val="24"/>
        </w:rPr>
        <w:lastRenderedPageBreak/>
        <w:t>приемам без възражения, като съм ги взел предвид в изготвената оферта от нас.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 xml:space="preserve">120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D64E2" w:rsidRPr="00095F9D" w:rsidRDefault="00CD64E2" w:rsidP="00CD64E2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D64E2" w:rsidRPr="00095F9D" w:rsidRDefault="00CD64E2" w:rsidP="00CD64E2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D64E2" w:rsidRPr="00095F9D" w:rsidRDefault="00CD64E2" w:rsidP="00CD64E2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D64E2" w:rsidRPr="00095F9D" w:rsidTr="00285F66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4E2" w:rsidRPr="00095F9D" w:rsidRDefault="00CD64E2" w:rsidP="00285F66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4E2" w:rsidRPr="00095F9D" w:rsidRDefault="00CD64E2" w:rsidP="00285F66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D64E2" w:rsidRPr="00095F9D" w:rsidRDefault="00CD64E2" w:rsidP="00CD64E2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D64E2" w:rsidRPr="00095F9D" w:rsidRDefault="00CD64E2" w:rsidP="00CD64E2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D64E2" w:rsidRPr="00095F9D" w:rsidTr="00285F6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4E2" w:rsidRPr="00095F9D" w:rsidRDefault="00CD64E2" w:rsidP="00285F66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E2" w:rsidRPr="00095F9D" w:rsidRDefault="00CD64E2" w:rsidP="00285F66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D64E2" w:rsidRDefault="00CD64E2" w:rsidP="00CD64E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CD64E2" w:rsidRPr="00095F9D" w:rsidRDefault="00CD64E2" w:rsidP="00CD64E2">
      <w:pPr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Pr="00095F9D">
        <w:rPr>
          <w:rFonts w:cs="Times New Roman"/>
          <w:sz w:val="24"/>
          <w:szCs w:val="24"/>
        </w:rPr>
        <w:t>2</w:t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CD64E2" w:rsidRPr="00095F9D" w:rsidRDefault="00CD64E2" w:rsidP="00CD64E2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095F9D">
        <w:rPr>
          <w:rFonts w:ascii="Calibri" w:hAnsi="Calibri" w:cs="Times New Roman"/>
          <w:b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 w:rsidRPr="00095F9D">
        <w:rPr>
          <w:rFonts w:ascii="Calibri" w:hAnsi="Calibri" w:cs="Times New Roman"/>
          <w:b/>
          <w:sz w:val="24"/>
          <w:szCs w:val="24"/>
        </w:rPr>
        <w:t>”</w:t>
      </w:r>
      <w:r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„……………………………….“</w:t>
      </w:r>
    </w:p>
    <w:p w:rsidR="00CD64E2" w:rsidRPr="00095F9D" w:rsidRDefault="00CD64E2" w:rsidP="00CD64E2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УВАЖАЕМИ Г-Н ДИРЕКТОР,</w:t>
      </w:r>
    </w:p>
    <w:p w:rsidR="00CD64E2" w:rsidRPr="00095F9D" w:rsidRDefault="00CD64E2" w:rsidP="00CD64E2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CD64E2" w:rsidRPr="00095F9D" w:rsidRDefault="00CD64E2" w:rsidP="00CD64E2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Запознахме се с изискванията към участниците и към изпълнението на горепосочената поръчка, с изискванията за изготвяне и представяне на офертата и заявяваме, че ги приемаме. С настоящето правим следните обвързващи предложения за изпълнение на поръчката:</w:t>
      </w:r>
    </w:p>
    <w:p w:rsidR="00CD64E2" w:rsidRPr="00095F9D" w:rsidRDefault="00CD64E2" w:rsidP="00CD64E2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СРОК ЗА ИЗПЪЛНЕНИЕ НА ДЕЙНОСТИТЕ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Задължаваме се да изпълним дейностите, съставляващи предмета на поръчката</w:t>
      </w:r>
      <w:r>
        <w:rPr>
          <w:rFonts w:ascii="Calibri" w:hAnsi="Calibri"/>
          <w:sz w:val="24"/>
          <w:szCs w:val="24"/>
        </w:rPr>
        <w:t xml:space="preserve"> по обособената позиция</w:t>
      </w:r>
      <w:r w:rsidRPr="00095F9D">
        <w:rPr>
          <w:rFonts w:ascii="Calibri" w:hAnsi="Calibri"/>
          <w:sz w:val="24"/>
          <w:szCs w:val="24"/>
        </w:rPr>
        <w:t xml:space="preserve"> в съответствие със сроковете и при условията, дефинирани в проекта за договор и указанията за участие в процедурата за възлагане на обществената поръчка.</w:t>
      </w:r>
    </w:p>
    <w:p w:rsidR="005D3F52" w:rsidRPr="005D3F52" w:rsidRDefault="005D3F52" w:rsidP="005D3F52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5D3F52">
        <w:rPr>
          <w:rFonts w:ascii="Calibri" w:hAnsi="Calibri"/>
          <w:b/>
          <w:bCs/>
          <w:sz w:val="24"/>
          <w:szCs w:val="24"/>
        </w:rPr>
        <w:t>ГАРАНЦИЯ ЗА ИЗПЪЛНЕНИЕ</w:t>
      </w:r>
    </w:p>
    <w:p w:rsidR="005D3F52" w:rsidRPr="005D3F52" w:rsidRDefault="005D3F52" w:rsidP="005D3F52">
      <w:pPr>
        <w:pStyle w:val="ListParagraph"/>
        <w:spacing w:before="120" w:after="120" w:line="0" w:lineRule="atLeast"/>
        <w:ind w:left="360"/>
        <w:jc w:val="both"/>
        <w:rPr>
          <w:rFonts w:ascii="Calibri" w:hAnsi="Calibri"/>
          <w:bCs/>
          <w:sz w:val="24"/>
          <w:szCs w:val="24"/>
        </w:rPr>
      </w:pPr>
      <w:r w:rsidRPr="005D3F52">
        <w:rPr>
          <w:rFonts w:ascii="Calibri" w:hAnsi="Calibri"/>
          <w:bCs/>
          <w:sz w:val="24"/>
          <w:szCs w:val="24"/>
        </w:rPr>
        <w:t>За обезпечаване изпълнението на договора за възлагане на обществената поръчка по обособената позиция преди подписването на договора ще предоставим на Възложителя гаранция за изпълнение в размер на 2 % (две на сто) 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30 календарни дни след изтичане крайния срок за изпълнение на поръчката.</w:t>
      </w:r>
    </w:p>
    <w:p w:rsidR="005D3F52" w:rsidRPr="005D3F52" w:rsidRDefault="005D3F52" w:rsidP="005D3F52">
      <w:pPr>
        <w:pStyle w:val="ListParagraph"/>
        <w:spacing w:before="120" w:after="120" w:line="0" w:lineRule="atLeast"/>
        <w:ind w:left="360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ОРГАНИЗАЦИЯ И ПРОФЕСИОНАЛНА КВАЛИФИКАЦИЯ НА ПЕРСОНАЛА, НА КОЙТО ЩЕ БЪДЕ ВЪЗЛОЖЕНО ИЗПЪЛНЕНИЕТО НА ПОРЪЧКАТА</w:t>
      </w:r>
    </w:p>
    <w:p w:rsidR="00CD64E2" w:rsidRPr="00095F9D" w:rsidRDefault="00CD64E2" w:rsidP="00CD64E2">
      <w:pPr>
        <w:pStyle w:val="ListParagraph"/>
        <w:spacing w:before="120" w:after="120" w:line="0" w:lineRule="atLeast"/>
        <w:ind w:left="36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64E2" w:rsidRPr="00095F9D" w:rsidRDefault="00CD64E2" w:rsidP="00CD64E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CD64E2" w:rsidRPr="00095F9D" w:rsidRDefault="00CD64E2" w:rsidP="00CD64E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.</w:t>
      </w:r>
    </w:p>
    <w:p w:rsidR="00CD64E2" w:rsidRPr="00095F9D" w:rsidRDefault="00CD64E2" w:rsidP="00CD64E2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3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3"/>
      <w:r>
        <w:rPr>
          <w:rFonts w:eastAsia="Calibri"/>
          <w:sz w:val="24"/>
          <w:szCs w:val="24"/>
        </w:rPr>
        <w:t>3</w:t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4"/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5"/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 w:cs="Times New Roman"/>
          <w:b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 w:rsidRPr="00095F9D">
        <w:rPr>
          <w:rFonts w:ascii="Calibri" w:hAnsi="Calibri" w:cs="Times New Roman"/>
          <w:b/>
          <w:sz w:val="24"/>
          <w:szCs w:val="24"/>
        </w:rPr>
        <w:t>”</w:t>
      </w:r>
      <w:r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„……………………………….“</w:t>
      </w:r>
    </w:p>
    <w:p w:rsidR="00CD64E2" w:rsidRPr="00095F9D" w:rsidRDefault="00CD64E2" w:rsidP="00CD64E2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CD64E2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CD64E2" w:rsidRDefault="00CD64E2" w:rsidP="00CD64E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6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6"/>
      <w:r>
        <w:rPr>
          <w:sz w:val="24"/>
          <w:szCs w:val="24"/>
        </w:rPr>
        <w:t>4</w:t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7"/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8"/>
      <w:r w:rsidRPr="00095F9D">
        <w:rPr>
          <w:sz w:val="24"/>
          <w:szCs w:val="24"/>
        </w:rPr>
        <w:t>(чл. 39, ал.3, т. 1, б. „г“ от ППЗОП)</w:t>
      </w:r>
      <w:bookmarkEnd w:id="8"/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 w:cs="Times New Roman"/>
          <w:b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 w:rsidRPr="00095F9D">
        <w:rPr>
          <w:rFonts w:ascii="Calibri" w:hAnsi="Calibri" w:cs="Times New Roman"/>
          <w:b/>
          <w:sz w:val="24"/>
          <w:szCs w:val="24"/>
        </w:rPr>
        <w:t>”</w:t>
      </w:r>
      <w:r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„……………………………….“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120 календарни дни считано от датата, която е посочена в обявлението за краен срок за получаване на офертата.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9" w:name="_Toc523463349"/>
      <w:r w:rsidRPr="00095F9D">
        <w:rPr>
          <w:sz w:val="24"/>
          <w:szCs w:val="24"/>
        </w:rPr>
        <w:lastRenderedPageBreak/>
        <w:t xml:space="preserve">ОБРАЗЕЦ № </w:t>
      </w:r>
      <w:bookmarkEnd w:id="9"/>
      <w:r>
        <w:rPr>
          <w:sz w:val="24"/>
          <w:szCs w:val="24"/>
        </w:rPr>
        <w:t>5</w:t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0"/>
    </w:p>
    <w:p w:rsidR="00CD64E2" w:rsidRPr="00095F9D" w:rsidRDefault="00CD64E2" w:rsidP="00CD64E2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1"/>
      <w:r w:rsidRPr="00095F9D">
        <w:rPr>
          <w:sz w:val="24"/>
          <w:szCs w:val="24"/>
        </w:rPr>
        <w:t>(чл. 39, ал. 3, т. 1, б. „д“ от ППЗОП)</w:t>
      </w:r>
      <w:bookmarkEnd w:id="11"/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 w:cs="Times New Roman"/>
          <w:b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 w:rsidRPr="00095F9D">
        <w:rPr>
          <w:rFonts w:ascii="Calibri" w:hAnsi="Calibri" w:cs="Times New Roman"/>
          <w:b/>
          <w:sz w:val="24"/>
          <w:szCs w:val="24"/>
        </w:rPr>
        <w:t>”</w:t>
      </w:r>
      <w:r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„……………………………….“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CD64E2" w:rsidRPr="00095F9D" w:rsidRDefault="00CD64E2" w:rsidP="00CD64E2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 xml:space="preserve"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</w:t>
      </w:r>
      <w:r w:rsidRPr="00095F9D">
        <w:rPr>
          <w:rFonts w:ascii="Calibri" w:hAnsi="Calibri"/>
          <w:sz w:val="24"/>
          <w:szCs w:val="24"/>
        </w:rPr>
        <w:lastRenderedPageBreak/>
        <w:t>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CD64E2" w:rsidRPr="00095F9D" w:rsidRDefault="00CD64E2" w:rsidP="00CD64E2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CD64E2" w:rsidRPr="00095F9D" w:rsidRDefault="00CD64E2" w:rsidP="00CD64E2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CD64E2" w:rsidRPr="00095F9D" w:rsidRDefault="00CD64E2" w:rsidP="00CD64E2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CD64E2" w:rsidRPr="00095F9D" w:rsidRDefault="00CD64E2" w:rsidP="00CD64E2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CD64E2" w:rsidRPr="00095F9D" w:rsidRDefault="00CD64E2" w:rsidP="00CD64E2">
      <w:pPr>
        <w:rPr>
          <w:rFonts w:ascii="Calibri" w:hAnsi="Calibri"/>
          <w:sz w:val="24"/>
          <w:szCs w:val="24"/>
        </w:rPr>
      </w:pPr>
    </w:p>
    <w:p w:rsidR="00CD64E2" w:rsidRDefault="00CD64E2" w:rsidP="00CD64E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CD64E2" w:rsidRPr="00095F9D" w:rsidRDefault="00CD64E2" w:rsidP="00CD64E2">
      <w:pPr>
        <w:pStyle w:val="Heading3"/>
        <w:numPr>
          <w:ilvl w:val="0"/>
          <w:numId w:val="0"/>
        </w:numPr>
        <w:pBdr>
          <w:bottom w:val="single" w:sz="4" w:space="23" w:color="auto"/>
        </w:pBdr>
        <w:ind w:left="3"/>
        <w:jc w:val="center"/>
        <w:rPr>
          <w:sz w:val="24"/>
          <w:szCs w:val="24"/>
        </w:rPr>
      </w:pPr>
      <w:bookmarkStart w:id="13" w:name="_Toc523463352"/>
      <w:bookmarkStart w:id="14" w:name="_Ref343084643"/>
      <w:bookmarkStart w:id="15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3"/>
      <w:r>
        <w:rPr>
          <w:sz w:val="24"/>
          <w:szCs w:val="24"/>
        </w:rPr>
        <w:t>6</w:t>
      </w:r>
    </w:p>
    <w:p w:rsidR="00CD64E2" w:rsidRDefault="00CD64E2" w:rsidP="00CD64E2">
      <w:pPr>
        <w:pStyle w:val="Heading3"/>
        <w:numPr>
          <w:ilvl w:val="0"/>
          <w:numId w:val="0"/>
        </w:numPr>
        <w:pBdr>
          <w:bottom w:val="single" w:sz="4" w:space="23" w:color="auto"/>
        </w:pBdr>
        <w:ind w:left="3"/>
        <w:jc w:val="center"/>
        <w:rPr>
          <w:sz w:val="24"/>
          <w:szCs w:val="24"/>
        </w:rPr>
      </w:pPr>
      <w:bookmarkStart w:id="16" w:name="_Toc523463353"/>
      <w:r w:rsidRPr="00095F9D">
        <w:rPr>
          <w:sz w:val="24"/>
          <w:szCs w:val="24"/>
        </w:rPr>
        <w:t>„Ценово предложение”</w:t>
      </w:r>
      <w:bookmarkEnd w:id="16"/>
    </w:p>
    <w:p w:rsidR="00CD64E2" w:rsidRPr="00FF3B51" w:rsidRDefault="00CD64E2" w:rsidP="00CD64E2">
      <w:pPr>
        <w:pStyle w:val="Heading3"/>
        <w:numPr>
          <w:ilvl w:val="0"/>
          <w:numId w:val="0"/>
        </w:numPr>
        <w:pBdr>
          <w:bottom w:val="single" w:sz="4" w:space="23" w:color="auto"/>
        </w:pBdr>
        <w:ind w:left="3"/>
        <w:jc w:val="center"/>
      </w:pPr>
      <w:r w:rsidRPr="00FF3B51">
        <w:t xml:space="preserve"> </w:t>
      </w:r>
      <w:r w:rsidRPr="00FF3B51">
        <w:rPr>
          <w:sz w:val="24"/>
          <w:szCs w:val="24"/>
        </w:rPr>
        <w:t xml:space="preserve">по Обособена позиция № </w:t>
      </w:r>
      <w:r>
        <w:rPr>
          <w:sz w:val="24"/>
          <w:szCs w:val="24"/>
        </w:rPr>
        <w:t>….</w:t>
      </w:r>
      <w:r w:rsidRPr="00FF3B51">
        <w:rPr>
          <w:sz w:val="24"/>
          <w:szCs w:val="24"/>
        </w:rPr>
        <w:t xml:space="preserve"> </w:t>
      </w:r>
      <w:r>
        <w:rPr>
          <w:sz w:val="24"/>
          <w:szCs w:val="24"/>
        </w:rPr>
        <w:t>„…………………………………………</w:t>
      </w:r>
      <w:r w:rsidRPr="00FF3B51">
        <w:rPr>
          <w:sz w:val="24"/>
          <w:szCs w:val="24"/>
        </w:rPr>
        <w:t>“</w:t>
      </w:r>
    </w:p>
    <w:bookmarkEnd w:id="14"/>
    <w:bookmarkEnd w:id="15"/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D64E2" w:rsidRPr="00095F9D" w:rsidRDefault="00CD64E2" w:rsidP="00CD64E2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CD64E2" w:rsidRPr="00095F9D" w:rsidRDefault="00CD64E2" w:rsidP="00CD64E2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 w:cs="Times New Roman"/>
          <w:b/>
          <w:sz w:val="24"/>
          <w:szCs w:val="24"/>
        </w:rPr>
        <w:t>„</w:t>
      </w:r>
      <w:r w:rsidRPr="00F91C6F">
        <w:rPr>
          <w:rFonts w:ascii="Calibri" w:hAnsi="Calibri" w:cs="Times New Roman"/>
          <w:b/>
          <w:sz w:val="24"/>
          <w:szCs w:val="24"/>
        </w:rPr>
        <w:t>Изготвяне на технически проекти и последващо упражняване на авторски надзор във връзка с изпълнението на договор № BG05M2OP001-1.002-0023-С01 - Център за компетентност „Интелигентни мехатронни, еко- и енергоспестяващи системи и технологии“, финансирани, чрез ОП НОИР 2014-2020</w:t>
      </w:r>
      <w:r w:rsidRPr="00095F9D">
        <w:rPr>
          <w:rFonts w:ascii="Calibri" w:hAnsi="Calibri" w:cs="Times New Roman"/>
          <w:b/>
          <w:sz w:val="24"/>
          <w:szCs w:val="24"/>
        </w:rPr>
        <w:t>”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Pr="00FF3B51">
        <w:rPr>
          <w:rFonts w:ascii="Calibri" w:hAnsi="Calibri" w:cs="Times New Roman"/>
          <w:b/>
          <w:sz w:val="24"/>
          <w:szCs w:val="24"/>
        </w:rPr>
        <w:t xml:space="preserve">по Обособена позиция № </w:t>
      </w:r>
      <w:r>
        <w:rPr>
          <w:rFonts w:ascii="Calibri" w:hAnsi="Calibri" w:cs="Times New Roman"/>
          <w:b/>
          <w:sz w:val="24"/>
          <w:szCs w:val="24"/>
        </w:rPr>
        <w:t>……</w:t>
      </w:r>
      <w:r w:rsidRPr="00FF3B51">
        <w:rPr>
          <w:rFonts w:ascii="Calibri" w:hAnsi="Calibri" w:cs="Times New Roman"/>
          <w:b/>
          <w:sz w:val="24"/>
          <w:szCs w:val="24"/>
        </w:rPr>
        <w:t xml:space="preserve"> „</w:t>
      </w:r>
      <w:r>
        <w:rPr>
          <w:rFonts w:ascii="Calibri" w:hAnsi="Calibri" w:cs="Times New Roman"/>
          <w:b/>
          <w:sz w:val="24"/>
          <w:szCs w:val="24"/>
        </w:rPr>
        <w:t>……………………………………………………….“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CD64E2" w:rsidRPr="00095F9D" w:rsidRDefault="00CD64E2" w:rsidP="00CD64E2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CD64E2" w:rsidRPr="00095F9D" w:rsidRDefault="00CD64E2" w:rsidP="00CD64E2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FF3B51" w:rsidRDefault="00CD64E2" w:rsidP="00CD64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lastRenderedPageBreak/>
        <w:t xml:space="preserve">ЦЕНАТА ЗА ИЗПЪЛНЕНИЕ НА </w:t>
      </w:r>
      <w:r>
        <w:rPr>
          <w:rFonts w:ascii="Calibri" w:hAnsi="Calibri"/>
          <w:b/>
          <w:bCs/>
          <w:sz w:val="24"/>
          <w:szCs w:val="24"/>
        </w:rPr>
        <w:t>ОБОСОБЕНАТА ПОЗИЦИЯ</w:t>
      </w:r>
      <w:r w:rsidRPr="00095F9D">
        <w:rPr>
          <w:rFonts w:ascii="Calibri" w:hAnsi="Calibri"/>
          <w:b/>
          <w:bCs/>
          <w:sz w:val="24"/>
          <w:szCs w:val="24"/>
        </w:rPr>
        <w:t xml:space="preserve"> Е</w:t>
      </w:r>
      <w:r w:rsidRPr="00095F9D">
        <w:rPr>
          <w:rFonts w:ascii="Calibri" w:hAnsi="Calibri"/>
          <w:bCs/>
          <w:sz w:val="24"/>
          <w:szCs w:val="24"/>
        </w:rPr>
        <w:t xml:space="preserve"> е: ……</w:t>
      </w:r>
      <w:r w:rsidRPr="00095F9D">
        <w:rPr>
          <w:rFonts w:ascii="Calibri" w:hAnsi="Calibri"/>
          <w:b/>
          <w:sz w:val="24"/>
          <w:szCs w:val="24"/>
        </w:rPr>
        <w:t>[</w:t>
      </w:r>
      <w:r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Pr="00DF141F">
        <w:rPr>
          <w:rFonts w:ascii="Calibri" w:hAnsi="Calibri"/>
          <w:b/>
          <w:sz w:val="24"/>
          <w:szCs w:val="24"/>
        </w:rPr>
        <w:t>лв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Pr="00DF141F">
        <w:rPr>
          <w:rFonts w:ascii="Calibri" w:hAnsi="Calibri"/>
          <w:b/>
          <w:sz w:val="24"/>
          <w:szCs w:val="24"/>
        </w:rPr>
        <w:t>лв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с ДДС</w:t>
      </w:r>
      <w:r>
        <w:rPr>
          <w:rFonts w:ascii="Calibri" w:hAnsi="Calibri"/>
          <w:bCs/>
          <w:sz w:val="24"/>
          <w:szCs w:val="24"/>
        </w:rPr>
        <w:t>:</w:t>
      </w:r>
    </w:p>
    <w:p w:rsidR="00CD64E2" w:rsidRPr="00095F9D" w:rsidRDefault="00CD64E2" w:rsidP="00CD64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CD64E2" w:rsidRPr="00095F9D" w:rsidRDefault="00CD64E2" w:rsidP="00CD64E2">
      <w:pPr>
        <w:pStyle w:val="Heading6"/>
        <w:numPr>
          <w:ilvl w:val="0"/>
          <w:numId w:val="8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CD64E2" w:rsidRPr="00095F9D" w:rsidRDefault="00CD64E2" w:rsidP="00CD64E2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поръчки;</w:t>
      </w:r>
    </w:p>
    <w:p w:rsidR="00CD64E2" w:rsidRPr="00095F9D" w:rsidRDefault="00CD64E2" w:rsidP="00CD64E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CD64E2" w:rsidRPr="00095F9D" w:rsidRDefault="00CD64E2" w:rsidP="00CD64E2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CD64E2" w:rsidRPr="00CD64E2" w:rsidRDefault="00CD64E2" w:rsidP="00CD64E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CD64E2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CD64E2">
        <w:rPr>
          <w:rFonts w:ascii="Calibri" w:hAnsi="Calibri"/>
          <w:b/>
          <w:bCs/>
          <w:sz w:val="24"/>
          <w:szCs w:val="24"/>
        </w:rPr>
        <w:t>20 % по-ниска</w:t>
      </w:r>
      <w:r w:rsidRPr="00CD64E2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CD64E2">
        <w:rPr>
          <w:rFonts w:ascii="Calibri" w:hAnsi="Calibri"/>
          <w:b/>
          <w:bCs/>
          <w:sz w:val="24"/>
          <w:szCs w:val="24"/>
        </w:rPr>
        <w:t>чл. 72 от ЗОП</w:t>
      </w:r>
      <w:r w:rsidRPr="00CD64E2">
        <w:rPr>
          <w:rFonts w:ascii="Calibri" w:hAnsi="Calibri"/>
          <w:sz w:val="24"/>
          <w:szCs w:val="24"/>
        </w:rPr>
        <w:t>.</w:t>
      </w:r>
      <w:bookmarkEnd w:id="17"/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CD64E2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CD64E2" w:rsidRPr="00095F9D" w:rsidRDefault="00CD64E2" w:rsidP="00CD64E2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CD64E2" w:rsidRDefault="00CD64E2" w:rsidP="00CD64E2">
      <w:pPr>
        <w:rPr>
          <w:rFonts w:ascii="Calibri" w:hAnsi="Calibri"/>
          <w:sz w:val="24"/>
          <w:szCs w:val="24"/>
        </w:rPr>
      </w:pPr>
    </w:p>
    <w:p w:rsidR="00CD64E2" w:rsidRDefault="00CD64E2" w:rsidP="00CD64E2">
      <w:pPr>
        <w:rPr>
          <w:rFonts w:ascii="Calibri" w:hAnsi="Calibri"/>
          <w:sz w:val="24"/>
          <w:szCs w:val="24"/>
        </w:rPr>
      </w:pPr>
    </w:p>
    <w:p w:rsidR="007F1828" w:rsidRPr="00CD64E2" w:rsidRDefault="007F1828" w:rsidP="00CD64E2"/>
    <w:sectPr w:rsidR="007F1828" w:rsidRPr="00CD64E2" w:rsidSect="007B1131">
      <w:headerReference w:type="default" r:id="rId8"/>
      <w:footerReference w:type="default" r:id="rId9"/>
      <w:pgSz w:w="11906" w:h="16838"/>
      <w:pgMar w:top="2127" w:right="1417" w:bottom="2269" w:left="1417" w:header="70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66" w:rsidRDefault="00790266" w:rsidP="00476F8A">
      <w:pPr>
        <w:spacing w:after="0" w:line="240" w:lineRule="auto"/>
      </w:pPr>
      <w:r>
        <w:separator/>
      </w:r>
    </w:p>
  </w:endnote>
  <w:endnote w:type="continuationSeparator" w:id="0">
    <w:p w:rsidR="00790266" w:rsidRDefault="00790266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1" w:rsidRDefault="00462721" w:rsidP="00462721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 xml:space="preserve">Проект № </w:t>
    </w:r>
    <w:r w:rsidR="007D53BD" w:rsidRPr="007D53BD">
      <w:rPr>
        <w:rFonts w:ascii="Cambria" w:hAnsi="Cambria"/>
        <w:sz w:val="19"/>
        <w:szCs w:val="19"/>
      </w:rPr>
      <w:t>BG05M2OP001-1.002-0023-C01</w:t>
    </w:r>
    <w:r>
      <w:rPr>
        <w:rFonts w:ascii="Cambria" w:hAnsi="Cambria"/>
        <w:sz w:val="19"/>
        <w:szCs w:val="19"/>
      </w:rPr>
      <w:t>, финансиран от Европейския съюз чрез ОП НОИР 2014-2020 г.</w:t>
    </w:r>
  </w:p>
  <w:p w:rsidR="00462721" w:rsidRDefault="00462721" w:rsidP="00462721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Pr="004E27CC">
      <w:rPr>
        <w:sz w:val="19"/>
        <w:szCs w:val="19"/>
      </w:rPr>
      <w:t>.</w:t>
    </w:r>
  </w:p>
  <w:p w:rsidR="00C54CBA" w:rsidRDefault="00790266" w:rsidP="00462721">
    <w:pPr>
      <w:jc w:val="center"/>
    </w:pPr>
    <w:hyperlink r:id="rId1" w:history="1">
      <w:r w:rsidR="00462721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66" w:rsidRDefault="00790266" w:rsidP="00476F8A">
      <w:pPr>
        <w:spacing w:after="0" w:line="240" w:lineRule="auto"/>
      </w:pPr>
      <w:r>
        <w:separator/>
      </w:r>
    </w:p>
  </w:footnote>
  <w:footnote w:type="continuationSeparator" w:id="0">
    <w:p w:rsidR="00790266" w:rsidRDefault="00790266" w:rsidP="00476F8A">
      <w:pPr>
        <w:spacing w:after="0" w:line="240" w:lineRule="auto"/>
      </w:pPr>
      <w:r>
        <w:continuationSeparator/>
      </w:r>
    </w:p>
  </w:footnote>
  <w:footnote w:id="1">
    <w:p w:rsidR="00CD64E2" w:rsidRPr="00670694" w:rsidRDefault="00CD64E2" w:rsidP="00CD64E2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D64E2" w:rsidRPr="00670694" w:rsidRDefault="00CD64E2" w:rsidP="00CD64E2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D64E2" w:rsidRPr="00670694" w:rsidRDefault="00CD64E2" w:rsidP="00CD64E2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D64E2" w:rsidRPr="009675E0" w:rsidRDefault="00CD64E2" w:rsidP="00CD64E2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D64E2" w:rsidRPr="009675E0" w:rsidRDefault="00CD64E2" w:rsidP="00CD64E2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D64E2" w:rsidRPr="009675E0" w:rsidRDefault="00CD64E2" w:rsidP="00CD64E2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D64E2" w:rsidRPr="00670694" w:rsidRDefault="00CD64E2" w:rsidP="00CD64E2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CD64E2" w:rsidRPr="00670694" w:rsidRDefault="00CD64E2" w:rsidP="00CD64E2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CD64E2" w:rsidRPr="00670694" w:rsidRDefault="00CD64E2" w:rsidP="00CD64E2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  <w:bookmarkStart w:id="12" w:name="_GoBack"/>
      <w:bookmarkEnd w:id="12"/>
    </w:p>
  </w:footnote>
  <w:footnote w:id="11">
    <w:p w:rsidR="00CD64E2" w:rsidRPr="00670694" w:rsidRDefault="00CD64E2" w:rsidP="00CD64E2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CD64E2" w:rsidRPr="00670694" w:rsidRDefault="00CD64E2" w:rsidP="00CD64E2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790266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2D66B1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95F9D"/>
    <w:rsid w:val="00106C82"/>
    <w:rsid w:val="00182693"/>
    <w:rsid w:val="001914B3"/>
    <w:rsid w:val="0019705A"/>
    <w:rsid w:val="00211BA8"/>
    <w:rsid w:val="00284180"/>
    <w:rsid w:val="00307D4F"/>
    <w:rsid w:val="00330B55"/>
    <w:rsid w:val="003437B8"/>
    <w:rsid w:val="003759D6"/>
    <w:rsid w:val="003E4C71"/>
    <w:rsid w:val="00462721"/>
    <w:rsid w:val="00476F8A"/>
    <w:rsid w:val="005A4F71"/>
    <w:rsid w:val="005D3F52"/>
    <w:rsid w:val="00702A51"/>
    <w:rsid w:val="007055CB"/>
    <w:rsid w:val="00790266"/>
    <w:rsid w:val="007B1131"/>
    <w:rsid w:val="007D53BD"/>
    <w:rsid w:val="007F1828"/>
    <w:rsid w:val="008B7806"/>
    <w:rsid w:val="008C5482"/>
    <w:rsid w:val="00963826"/>
    <w:rsid w:val="00A31E10"/>
    <w:rsid w:val="00A700DC"/>
    <w:rsid w:val="00AB6F5E"/>
    <w:rsid w:val="00B87B1F"/>
    <w:rsid w:val="00B977C0"/>
    <w:rsid w:val="00BE5134"/>
    <w:rsid w:val="00C54CBA"/>
    <w:rsid w:val="00CD64E2"/>
    <w:rsid w:val="00D751DC"/>
    <w:rsid w:val="00D97F3E"/>
    <w:rsid w:val="00DB0681"/>
    <w:rsid w:val="00DB55D4"/>
    <w:rsid w:val="00DF141F"/>
    <w:rsid w:val="00F36A3A"/>
    <w:rsid w:val="00F91C6F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51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76B8-A318-43AD-BD39-57779FF3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 Telbiyski</cp:lastModifiedBy>
  <cp:revision>23</cp:revision>
  <dcterms:created xsi:type="dcterms:W3CDTF">2018-09-16T11:23:00Z</dcterms:created>
  <dcterms:modified xsi:type="dcterms:W3CDTF">2019-07-24T12:13:00Z</dcterms:modified>
</cp:coreProperties>
</file>